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D1E46" w14:textId="12173E22" w:rsidR="0026018F" w:rsidRDefault="00D521D5" w:rsidP="00D521D5">
      <w:pPr>
        <w:pStyle w:val="Kop1"/>
      </w:pPr>
      <w:r>
        <w:t>RC5/RC6 display</w:t>
      </w:r>
    </w:p>
    <w:p w14:paraId="5C3AD21F" w14:textId="32CA8541" w:rsidR="00D521D5" w:rsidRDefault="00D521D5">
      <w:r w:rsidRPr="00D521D5">
        <w:rPr>
          <w:noProof/>
        </w:rPr>
        <w:drawing>
          <wp:inline distT="0" distB="0" distL="0" distR="0" wp14:anchorId="1E66CE14" wp14:editId="7B925953">
            <wp:extent cx="5760720" cy="3240405"/>
            <wp:effectExtent l="0" t="0" r="0" b="0"/>
            <wp:docPr id="204454762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54762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0726D" w14:textId="77777777" w:rsidR="00D521D5" w:rsidRDefault="00D521D5"/>
    <w:p w14:paraId="4267ADCF" w14:textId="3D7CCCCF" w:rsidR="00D521D5" w:rsidRDefault="00D521D5" w:rsidP="00D521D5">
      <w:pPr>
        <w:pStyle w:val="Kop1"/>
      </w:pPr>
      <w:proofErr w:type="spellStart"/>
      <w:r>
        <w:t>Listing</w:t>
      </w:r>
      <w:proofErr w:type="spellEnd"/>
      <w:r>
        <w:t xml:space="preserve"> van </w:t>
      </w:r>
      <w:proofErr w:type="spellStart"/>
      <w:r>
        <w:t>Kieftenbelt</w:t>
      </w:r>
      <w:proofErr w:type="spellEnd"/>
      <w:r>
        <w:t xml:space="preserve"> met aantal controles</w:t>
      </w:r>
    </w:p>
    <w:p w14:paraId="1C73CC01" w14:textId="7963448C" w:rsidR="00D521D5" w:rsidRDefault="00D521D5" w:rsidP="00D521D5">
      <w:r>
        <w:t>De volgende controles toegevoegd:</w:t>
      </w:r>
    </w:p>
    <w:p w14:paraId="5363C64A" w14:textId="5D2B27B6" w:rsidR="00D521D5" w:rsidRDefault="00D521D5" w:rsidP="00D521D5">
      <w:pPr>
        <w:pStyle w:val="Lijstalinea"/>
        <w:numPr>
          <w:ilvl w:val="0"/>
          <w:numId w:val="1"/>
        </w:numPr>
      </w:pPr>
      <w:proofErr w:type="spellStart"/>
      <w:r w:rsidRPr="00D521D5">
        <w:t>Symbol</w:t>
      </w:r>
      <w:proofErr w:type="spellEnd"/>
      <w:r w:rsidRPr="00D521D5">
        <w:t xml:space="preserve"> Off en On uitgeschakeld</w:t>
      </w:r>
      <w:r>
        <w:t xml:space="preserve"> (;), compiler geeft waarschuwing</w:t>
      </w:r>
    </w:p>
    <w:p w14:paraId="09B2232E" w14:textId="20A31271" w:rsidR="00D521D5" w:rsidRPr="002838BE" w:rsidRDefault="00D521D5" w:rsidP="00D521D5">
      <w:pPr>
        <w:pStyle w:val="Lijstalinea"/>
        <w:numPr>
          <w:ilvl w:val="0"/>
          <w:numId w:val="1"/>
        </w:numPr>
      </w:pPr>
      <w:r w:rsidRPr="00D521D5">
        <w:t xml:space="preserve">Na </w:t>
      </w:r>
      <w:proofErr w:type="spellStart"/>
      <w:r w:rsidRPr="00D521D5">
        <w:t>LED_Groen</w:t>
      </w:r>
      <w:proofErr w:type="spellEnd"/>
      <w:r w:rsidRPr="00D521D5">
        <w:t xml:space="preserve"> = 1 “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PRINT AT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>2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,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>1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, </w:t>
      </w:r>
      <w:r w:rsidRPr="00D521D5">
        <w:rPr>
          <w:rFonts w:ascii="Courier New" w:hAnsi="Courier New" w:cs="Courier New"/>
          <w:color w:val="008000"/>
          <w:kern w:val="0"/>
          <w:sz w:val="20"/>
          <w:szCs w:val="20"/>
        </w:rPr>
        <w:t>"BD1:"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,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DEC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BD1” toegevo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>egd</w:t>
      </w:r>
    </w:p>
    <w:p w14:paraId="0C549163" w14:textId="0418CB19" w:rsidR="002838BE" w:rsidRPr="002838BE" w:rsidRDefault="002838BE" w:rsidP="002838BE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2838BE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Na “WHILE </w:t>
      </w:r>
      <w:r w:rsidRPr="002838BE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BD1 &lt; </w:t>
      </w:r>
      <w:r w:rsidRPr="002838BE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255 </w:t>
      </w:r>
      <w:r w:rsidRPr="002838BE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AND </w:t>
      </w:r>
      <w:proofErr w:type="spellStart"/>
      <w:r w:rsidRPr="002838BE">
        <w:rPr>
          <w:rFonts w:ascii="Courier New" w:hAnsi="Courier New" w:cs="Courier New"/>
          <w:color w:val="000000"/>
          <w:kern w:val="0"/>
          <w:sz w:val="20"/>
          <w:szCs w:val="20"/>
        </w:rPr>
        <w:t>IR_Ontvanger</w:t>
      </w:r>
      <w:proofErr w:type="spellEnd"/>
      <w:r w:rsidRPr="002838BE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= AAN “ “</w:t>
      </w:r>
      <w:r w:rsidRPr="002838BE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PRINT AT </w:t>
      </w:r>
      <w:r w:rsidRPr="002838BE">
        <w:rPr>
          <w:rFonts w:ascii="Courier New" w:hAnsi="Courier New" w:cs="Courier New"/>
          <w:color w:val="FF0000"/>
          <w:kern w:val="0"/>
          <w:sz w:val="20"/>
          <w:szCs w:val="20"/>
        </w:rPr>
        <w:t>2</w:t>
      </w:r>
      <w:r w:rsidRPr="002838BE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, </w:t>
      </w:r>
      <w:r w:rsidRPr="002838BE">
        <w:rPr>
          <w:rFonts w:ascii="Courier New" w:hAnsi="Courier New" w:cs="Courier New"/>
          <w:color w:val="FF0000"/>
          <w:kern w:val="0"/>
          <w:sz w:val="20"/>
          <w:szCs w:val="20"/>
        </w:rPr>
        <w:t>8</w:t>
      </w:r>
      <w:r w:rsidRPr="002838BE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,  </w:t>
      </w:r>
      <w:r w:rsidRPr="002838BE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DEC </w:t>
      </w:r>
      <w:r w:rsidRPr="002838BE">
        <w:rPr>
          <w:rFonts w:ascii="Courier New" w:hAnsi="Courier New" w:cs="Courier New"/>
          <w:color w:val="000000"/>
          <w:kern w:val="0"/>
          <w:sz w:val="20"/>
          <w:szCs w:val="20"/>
        </w:rPr>
        <w:t>BD1” toegevoe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>gd</w:t>
      </w:r>
    </w:p>
    <w:p w14:paraId="52BD05EE" w14:textId="2C0FA4FD" w:rsidR="002838BE" w:rsidRPr="002838BE" w:rsidRDefault="002838BE" w:rsidP="002838BE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  <w:lang w:val="en-US"/>
        </w:rPr>
      </w:pPr>
      <w:r w:rsidRPr="002838BE">
        <w:rPr>
          <w:lang w:val="en-US"/>
        </w:rPr>
        <w:t>Na “</w:t>
      </w:r>
      <w:r w:rsidRPr="002838BE">
        <w:rPr>
          <w:rFonts w:ascii="Courier New" w:hAnsi="Courier New" w:cs="Courier New"/>
          <w:b/>
          <w:bCs/>
          <w:kern w:val="0"/>
          <w:sz w:val="20"/>
          <w:szCs w:val="20"/>
          <w:lang w:val="en-US"/>
        </w:rPr>
        <w:t xml:space="preserve">IF </w:t>
      </w:r>
      <w:r w:rsidRPr="002838BE">
        <w:rPr>
          <w:rFonts w:ascii="Courier New" w:hAnsi="Courier New" w:cs="Courier New"/>
          <w:kern w:val="0"/>
          <w:sz w:val="20"/>
          <w:szCs w:val="20"/>
          <w:lang w:val="en-US"/>
        </w:rPr>
        <w:t xml:space="preserve">CodeRC6 = TRUE </w:t>
      </w:r>
      <w:r w:rsidRPr="002838BE">
        <w:rPr>
          <w:rFonts w:ascii="Courier New" w:hAnsi="Courier New" w:cs="Courier New"/>
          <w:b/>
          <w:bCs/>
          <w:kern w:val="0"/>
          <w:sz w:val="20"/>
          <w:szCs w:val="20"/>
          <w:lang w:val="en-US"/>
        </w:rPr>
        <w:t>THEN” “</w:t>
      </w:r>
      <w:proofErr w:type="spellStart"/>
      <w:r w:rsidRPr="002838BE">
        <w:rPr>
          <w:rFonts w:ascii="Courier New" w:hAnsi="Courier New" w:cs="Courier New"/>
          <w:kern w:val="0"/>
          <w:sz w:val="20"/>
          <w:szCs w:val="20"/>
          <w:lang w:val="en-US"/>
        </w:rPr>
        <w:t>LED_Rood</w:t>
      </w:r>
      <w:proofErr w:type="spellEnd"/>
      <w:r w:rsidRPr="002838BE">
        <w:rPr>
          <w:rFonts w:ascii="Courier New" w:hAnsi="Courier New" w:cs="Courier New"/>
          <w:kern w:val="0"/>
          <w:sz w:val="20"/>
          <w:szCs w:val="20"/>
          <w:lang w:val="en-US"/>
        </w:rPr>
        <w:t xml:space="preserve">  = 1” </w:t>
      </w:r>
      <w:proofErr w:type="spellStart"/>
      <w:r w:rsidRPr="002838BE">
        <w:rPr>
          <w:rFonts w:ascii="Courier New" w:hAnsi="Courier New" w:cs="Courier New"/>
          <w:kern w:val="0"/>
          <w:sz w:val="20"/>
          <w:szCs w:val="20"/>
          <w:lang w:val="en-US"/>
        </w:rPr>
        <w:t>toegevoegd</w:t>
      </w:r>
      <w:proofErr w:type="spellEnd"/>
    </w:p>
    <w:p w14:paraId="399B7A5B" w14:textId="57112118" w:rsidR="002838BE" w:rsidRPr="002838BE" w:rsidRDefault="002838BE" w:rsidP="002838BE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  <w:r w:rsidRPr="002838BE">
        <w:rPr>
          <w:lang w:val="en-US"/>
        </w:rPr>
        <w:t>Na “</w:t>
      </w:r>
      <w:r w:rsidRPr="002838BE">
        <w:rPr>
          <w:rFonts w:ascii="Courier New" w:hAnsi="Courier New" w:cs="Courier New"/>
          <w:b/>
          <w:bCs/>
          <w:kern w:val="0"/>
          <w:sz w:val="20"/>
          <w:szCs w:val="20"/>
          <w:lang w:val="en-US"/>
        </w:rPr>
        <w:t xml:space="preserve">WHILE </w:t>
      </w:r>
      <w:proofErr w:type="spellStart"/>
      <w:r w:rsidRPr="002838BE">
        <w:rPr>
          <w:rFonts w:ascii="Courier New" w:hAnsi="Courier New" w:cs="Courier New"/>
          <w:kern w:val="0"/>
          <w:sz w:val="20"/>
          <w:szCs w:val="20"/>
          <w:lang w:val="en-US"/>
        </w:rPr>
        <w:t>IR_Ontvanger</w:t>
      </w:r>
      <w:proofErr w:type="spellEnd"/>
      <w:r w:rsidRPr="002838BE">
        <w:rPr>
          <w:rFonts w:ascii="Courier New" w:hAnsi="Courier New" w:cs="Courier New"/>
          <w:kern w:val="0"/>
          <w:sz w:val="20"/>
          <w:szCs w:val="20"/>
          <w:lang w:val="en-US"/>
        </w:rPr>
        <w:t xml:space="preserve"> = AAN” “</w:t>
      </w:r>
      <w:proofErr w:type="spellStart"/>
      <w:r w:rsidRPr="002838BE">
        <w:rPr>
          <w:rFonts w:ascii="Courier New" w:hAnsi="Courier New" w:cs="Courier New"/>
          <w:kern w:val="0"/>
          <w:sz w:val="20"/>
          <w:szCs w:val="20"/>
          <w:lang w:val="en-US"/>
        </w:rPr>
        <w:t>LED_Toggle</w:t>
      </w:r>
      <w:proofErr w:type="spellEnd"/>
      <w:r w:rsidRPr="002838BE">
        <w:rPr>
          <w:rFonts w:ascii="Courier New" w:hAnsi="Courier New" w:cs="Courier New"/>
          <w:kern w:val="0"/>
          <w:sz w:val="20"/>
          <w:szCs w:val="20"/>
          <w:lang w:val="en-US"/>
        </w:rPr>
        <w:t xml:space="preserve"> = </w:t>
      </w:r>
      <w:proofErr w:type="spellStart"/>
      <w:r w:rsidRPr="002838BE">
        <w:rPr>
          <w:rFonts w:ascii="Courier New" w:hAnsi="Courier New" w:cs="Courier New"/>
          <w:kern w:val="0"/>
          <w:sz w:val="20"/>
          <w:szCs w:val="20"/>
          <w:lang w:val="en-US"/>
        </w:rPr>
        <w:t>LED_Toggle</w:t>
      </w:r>
      <w:proofErr w:type="spellEnd"/>
      <w:r w:rsidRPr="002838BE">
        <w:rPr>
          <w:rFonts w:ascii="Courier New" w:hAnsi="Courier New" w:cs="Courier New"/>
          <w:kern w:val="0"/>
          <w:sz w:val="20"/>
          <w:szCs w:val="20"/>
          <w:lang w:val="en-US"/>
        </w:rPr>
        <w:t xml:space="preserve"> ^ </w:t>
      </w:r>
      <w:r w:rsidRPr="002838BE">
        <w:rPr>
          <w:rFonts w:ascii="Courier New" w:hAnsi="Courier New" w:cs="Courier New"/>
          <w:color w:val="EE0000"/>
          <w:kern w:val="0"/>
          <w:sz w:val="20"/>
          <w:szCs w:val="20"/>
          <w:lang w:val="en-US"/>
        </w:rPr>
        <w:t>1</w:t>
      </w:r>
      <w:r w:rsidRPr="002838BE">
        <w:rPr>
          <w:rFonts w:ascii="Courier New" w:hAnsi="Courier New" w:cs="Courier New"/>
          <w:kern w:val="0"/>
          <w:sz w:val="20"/>
          <w:szCs w:val="20"/>
          <w:lang w:val="en-US"/>
        </w:rPr>
        <w:t xml:space="preserve"> </w:t>
      </w:r>
      <w:r w:rsidRPr="002838BE">
        <w:rPr>
          <w:rFonts w:ascii="Courier New" w:hAnsi="Courier New" w:cs="Courier New"/>
          <w:b/>
          <w:bCs/>
          <w:kern w:val="0"/>
          <w:sz w:val="20"/>
          <w:szCs w:val="20"/>
          <w:lang w:val="en-US"/>
        </w:rPr>
        <w:t xml:space="preserve">DELAYMS </w:t>
      </w:r>
      <w:r w:rsidRPr="002838BE"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500”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 </w:t>
      </w:r>
      <w:proofErr w:type="spellStart"/>
      <w:r w:rsidRPr="002838BE">
        <w:rPr>
          <w:rFonts w:ascii="Courier New" w:hAnsi="Courier New" w:cs="Courier New"/>
          <w:kern w:val="0"/>
          <w:sz w:val="20"/>
          <w:szCs w:val="20"/>
          <w:lang w:val="en-US"/>
        </w:rPr>
        <w:t>toegevoegd</w:t>
      </w:r>
      <w:proofErr w:type="spellEnd"/>
      <w:r w:rsidRPr="002838BE"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 </w:t>
      </w:r>
    </w:p>
    <w:p w14:paraId="604D0280" w14:textId="77777777" w:rsidR="00D521D5" w:rsidRPr="002838BE" w:rsidRDefault="00D521D5" w:rsidP="00D521D5">
      <w:pPr>
        <w:rPr>
          <w:lang w:val="en-US"/>
        </w:rPr>
      </w:pPr>
    </w:p>
    <w:p w14:paraId="65B0049F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'****************************************************************</w:t>
      </w:r>
    </w:p>
    <w:p w14:paraId="2CAE4318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'*  Name    : RC5_RC6Weergave.BAS                                      *</w:t>
      </w:r>
    </w:p>
    <w:p w14:paraId="3450C8CF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'*  Author  : Henk Timmerman                                    *</w:t>
      </w:r>
    </w:p>
    <w:p w14:paraId="1A3485EB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'*  Notice  : Copyright (c) 2026 [select VIEW...EDITOR OPTIONS] *</w:t>
      </w:r>
    </w:p>
    <w:p w14:paraId="6C023E3E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'*          : All Rights Reserved                               *</w:t>
      </w:r>
    </w:p>
    <w:p w14:paraId="2D1AC15E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'*  Date    : 13-3-2026                                         *</w:t>
      </w:r>
    </w:p>
    <w:p w14:paraId="7678FBE7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'*  Version : 1.0                                               *</w:t>
      </w:r>
    </w:p>
    <w:p w14:paraId="1A64B512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'*  Notes   :                                                   *</w:t>
      </w:r>
    </w:p>
    <w:p w14:paraId="24833999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'*          :                                                   *</w:t>
      </w:r>
    </w:p>
    <w:p w14:paraId="5945760D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'****************************************************************</w:t>
      </w:r>
    </w:p>
    <w:p w14:paraId="58CEB7E6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;V-1 </w:t>
      </w:r>
    </w:p>
    <w:p w14:paraId="0D71D0F8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Compileren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met Crownhill Proton+ PIC Basic compiler.                                   </w:t>
      </w:r>
    </w:p>
    <w:p w14:paraId="626A6879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;Dit programma geeft op een (2*16) LC-Display (HD44780 4-line mode) de RC5, RC5X en RC6.</w:t>
      </w:r>
    </w:p>
    <w:p w14:paraId="2736D482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Sys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: de decimale- en de binaire- systeem waarde                                        </w:t>
      </w:r>
    </w:p>
    <w:p w14:paraId="7D833DF0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;Com: de decimale- en de binaire- commando waarde                                       </w:t>
      </w:r>
    </w:p>
    <w:p w14:paraId="2EEC21AA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</w:p>
    <w:p w14:paraId="33D44BCD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;Groene LED: Infrarood ontvangst.                                                       </w:t>
      </w:r>
    </w:p>
    <w:p w14:paraId="726CD787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;Gele LED:   Geen RC5/RC6 of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glitch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.                                                    </w:t>
      </w:r>
    </w:p>
    <w:p w14:paraId="54955100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;Rode LED:   Geen RC5/RC6 code of slechte ontvangst.                                    </w:t>
      </w:r>
    </w:p>
    <w:p w14:paraId="7F5149AF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;Toggle LED: RC5/RC6 toggle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waarde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(0 of 1).                                            </w:t>
      </w:r>
    </w:p>
    <w:p w14:paraId="6C84B2DC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</w:p>
    <w:p w14:paraId="39CE9E87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;Let op: De TSOP1736 (= 36kHz ontvanger) moet via een weerstand van 470 Ohm aan         </w:t>
      </w:r>
    </w:p>
    <w:p w14:paraId="46A47D94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        +5V aangesloten worden en over de + en - pin een tantaal van minimaal 0,1uF !  </w:t>
      </w:r>
    </w:p>
    <w:p w14:paraId="2F727D1E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;       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Aansluiting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TSOP1736: || |                                                     </w:t>
      </w:r>
    </w:p>
    <w:p w14:paraId="5636C662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;                              -+ s                                                     </w:t>
      </w:r>
    </w:p>
    <w:p w14:paraId="0E657951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;           PIC16F628A:                 +--v--+                                         </w:t>
      </w:r>
    </w:p>
    <w:p w14:paraId="65EBD87D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;                            LED Groen &lt;[     ]&gt; LED Rood                               </w:t>
      </w:r>
    </w:p>
    <w:p w14:paraId="23DD18DD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                           LED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Toggle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&lt;[     ]&gt; LED Geel                               </w:t>
      </w:r>
    </w:p>
    <w:p w14:paraId="740FADE0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              Signaal van de TSOP1736 &gt;[     ]                                         </w:t>
      </w:r>
    </w:p>
    <w:p w14:paraId="188E512E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    Via weerstand aan +5V ---[33k]--- &gt;[     ]                                         </w:t>
      </w:r>
    </w:p>
    <w:p w14:paraId="26CD0D48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                                  GND  [     ]  +5V                                    </w:t>
      </w:r>
    </w:p>
    <w:p w14:paraId="23834625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                                       [     ]&gt; DB7 LCD                                </w:t>
      </w:r>
    </w:p>
    <w:p w14:paraId="7E26BBC0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                                       [     ]&gt; DB6 LCD                                </w:t>
      </w:r>
    </w:p>
    <w:p w14:paraId="2EFDAB70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                               LCD EN &lt;[     ]&gt; DB5 LCD                                </w:t>
      </w:r>
    </w:p>
    <w:p w14:paraId="54A6B6BC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                               LCD RS &lt;[     ]&gt; DB4 LCD                                </w:t>
      </w:r>
    </w:p>
    <w:p w14:paraId="1ABD3C57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                                       +-----+                                         </w:t>
      </w:r>
    </w:p>
    <w:p w14:paraId="68C09A9D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There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is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an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English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version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too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/ Er is ook een Engelse versie                         </w:t>
      </w:r>
    </w:p>
    <w:p w14:paraId="3FF85E0A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;www.picbasic.nl / Frits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Kieftenbelt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, Raalte, Netherlands (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Frizie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)                      </w:t>
      </w:r>
    </w:p>
    <w:p w14:paraId="363C79C7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</w:p>
    <w:p w14:paraId="4918A075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DEVICE </w:t>
      </w:r>
      <w:r>
        <w:rPr>
          <w:rFonts w:ascii="Courier New" w:hAnsi="Courier New" w:cs="Courier New"/>
          <w:b/>
          <w:bCs/>
          <w:color w:val="000080"/>
          <w:kern w:val="0"/>
          <w:sz w:val="20"/>
          <w:szCs w:val="20"/>
          <w:lang w:val="en-US"/>
        </w:rPr>
        <w:t>16F628A</w:t>
      </w:r>
    </w:p>
    <w:p w14:paraId="50D08830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CONFIG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INTRC_OSC_NOCLKOUT, WDT_OFF, PWRTE_ON, BODEN_OFF, LVP_OFF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;Geen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kristal</w:t>
      </w:r>
      <w:proofErr w:type="spellEnd"/>
    </w:p>
    <w:p w14:paraId="6B05718D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800000"/>
          <w:kern w:val="0"/>
          <w:sz w:val="20"/>
          <w:szCs w:val="20"/>
        </w:rPr>
        <w:t xml:space="preserve">XTAL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4               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;Bij gebruik van een kristal een 4MHz type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gebuiken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(zijn tijden op gebaseerd)</w:t>
      </w:r>
    </w:p>
    <w:p w14:paraId="4AE21F70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800000"/>
          <w:kern w:val="0"/>
          <w:sz w:val="20"/>
          <w:szCs w:val="20"/>
          <w:lang w:val="en-US"/>
        </w:rPr>
        <w:t xml:space="preserve">ALL_DIGITAL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TRUE</w:t>
      </w:r>
    </w:p>
    <w:p w14:paraId="5FDCF735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</w:p>
    <w:p w14:paraId="3B049F32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;Normale aliases (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constanten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)</w:t>
      </w:r>
    </w:p>
    <w:p w14:paraId="3B5C0D11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SYMBOL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Glitch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 =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52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;Max 255: Onderdrukken storingstijd (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glitches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)</w:t>
      </w:r>
    </w:p>
    <w:p w14:paraId="556E1F17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SYMBOL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LED_Tijd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 =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500 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mSec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: Error LED's brand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tijd</w:t>
      </w:r>
      <w:proofErr w:type="spellEnd"/>
    </w:p>
    <w:p w14:paraId="7CAB8DFE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SYMBOL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Ok          =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50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;Max 255: Controletijd of code goed wordt ontvangen</w:t>
      </w:r>
    </w:p>
    <w:p w14:paraId="5C7344E7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</w:p>
    <w:p w14:paraId="4D274708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;Logische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aliases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(constanten)</w:t>
      </w:r>
    </w:p>
    <w:p w14:paraId="76DCD412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SYMBOL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AAN         =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0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;Omgekeerd ON</w:t>
      </w:r>
    </w:p>
    <w:p w14:paraId="10C0B266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SYMBOL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FALSE       =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0</w:t>
      </w:r>
    </w:p>
    <w:p w14:paraId="4B88B045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;SYMBOL OFF         = 0</w:t>
      </w:r>
    </w:p>
    <w:p w14:paraId="55DF3044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;SYMBOL ON          = 1</w:t>
      </w:r>
    </w:p>
    <w:p w14:paraId="6E4B7B70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SYMBOL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TRUE        =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>1</w:t>
      </w:r>
    </w:p>
    <w:p w14:paraId="60CB769D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SYMBOL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UIT         =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1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;Omgekeerd OFF</w:t>
      </w:r>
    </w:p>
    <w:p w14:paraId="789259D8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</w:p>
    <w:p w14:paraId="218DBA7E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;Poort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aliases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, bij wijziging ook TRIS controleren</w:t>
      </w:r>
    </w:p>
    <w:p w14:paraId="55383389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SYMBOL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LED_Geel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= </w:t>
      </w:r>
      <w:r w:rsidRPr="00D521D5">
        <w:rPr>
          <w:rFonts w:ascii="Courier New" w:hAnsi="Courier New" w:cs="Courier New"/>
          <w:b/>
          <w:bCs/>
          <w:color w:val="008000"/>
          <w:kern w:val="0"/>
          <w:sz w:val="20"/>
          <w:szCs w:val="20"/>
        </w:rPr>
        <w:t>PORTA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0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LED's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via 1k weerstand aansluiten tussen PORT en GND</w:t>
      </w:r>
    </w:p>
    <w:p w14:paraId="681DFEB6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SYMBOL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LED_Rood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 = </w:t>
      </w:r>
      <w:r>
        <w:rPr>
          <w:rFonts w:ascii="Courier New" w:hAnsi="Courier New" w:cs="Courier New"/>
          <w:b/>
          <w:bCs/>
          <w:color w:val="008000"/>
          <w:kern w:val="0"/>
          <w:sz w:val="20"/>
          <w:szCs w:val="20"/>
          <w:lang w:val="en-US"/>
        </w:rPr>
        <w:t>PORTA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.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1</w:t>
      </w:r>
    </w:p>
    <w:p w14:paraId="61C17431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SYMBOL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LED_Groen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= </w:t>
      </w:r>
      <w:r>
        <w:rPr>
          <w:rFonts w:ascii="Courier New" w:hAnsi="Courier New" w:cs="Courier New"/>
          <w:b/>
          <w:bCs/>
          <w:color w:val="008000"/>
          <w:kern w:val="0"/>
          <w:sz w:val="20"/>
          <w:szCs w:val="20"/>
          <w:lang w:val="en-US"/>
        </w:rPr>
        <w:t>PORTA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.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2</w:t>
      </w:r>
    </w:p>
    <w:p w14:paraId="5593611A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SYMBOL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LED_Toggle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= </w:t>
      </w:r>
      <w:r>
        <w:rPr>
          <w:rFonts w:ascii="Courier New" w:hAnsi="Courier New" w:cs="Courier New"/>
          <w:b/>
          <w:bCs/>
          <w:color w:val="008000"/>
          <w:kern w:val="0"/>
          <w:sz w:val="20"/>
          <w:szCs w:val="20"/>
          <w:lang w:val="en-US"/>
        </w:rPr>
        <w:t>PORTA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.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3</w:t>
      </w:r>
    </w:p>
    <w:p w14:paraId="12011277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SYMBOL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IR_Ontvanger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= </w:t>
      </w:r>
      <w:r>
        <w:rPr>
          <w:rFonts w:ascii="Courier New" w:hAnsi="Courier New" w:cs="Courier New"/>
          <w:b/>
          <w:bCs/>
          <w:color w:val="008000"/>
          <w:kern w:val="0"/>
          <w:sz w:val="20"/>
          <w:szCs w:val="20"/>
          <w:lang w:val="en-US"/>
        </w:rPr>
        <w:t>PORTA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.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4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;TSOP1736</w:t>
      </w:r>
    </w:p>
    <w:p w14:paraId="4E2E27E9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        76543210</w:t>
      </w:r>
    </w:p>
    <w:p w14:paraId="5BBDF6D3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8000"/>
          <w:kern w:val="0"/>
          <w:sz w:val="20"/>
          <w:szCs w:val="20"/>
          <w:lang w:val="en-US"/>
        </w:rPr>
        <w:t xml:space="preserve">TRISA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=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%11110000</w:t>
      </w:r>
    </w:p>
    <w:p w14:paraId="21B2ED0C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8000"/>
          <w:kern w:val="0"/>
          <w:sz w:val="20"/>
          <w:szCs w:val="20"/>
          <w:lang w:val="en-US"/>
        </w:rPr>
        <w:t xml:space="preserve">TRISB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=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%11111111</w:t>
      </w:r>
    </w:p>
    <w:p w14:paraId="683CAA84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;PORTB_PULLUPS ON</w:t>
      </w:r>
    </w:p>
    <w:p w14:paraId="7A667CE4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</w:p>
    <w:p w14:paraId="48D22918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;BYTE</w:t>
      </w:r>
    </w:p>
    <w:p w14:paraId="417F57B5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DIM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Command     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AS BYTE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;RC5/RC6 command byte</w:t>
      </w:r>
    </w:p>
    <w:p w14:paraId="4D549A5D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lastRenderedPageBreak/>
        <w:t xml:space="preserve">DIM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CommandOud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AS BYTE</w:t>
      </w:r>
    </w:p>
    <w:p w14:paraId="41B2B2EF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DIM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Systeem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AS BYTE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;RC5/RC6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systeem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byte</w:t>
      </w:r>
    </w:p>
    <w:p w14:paraId="7F8749CC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DIM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SysteemOud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AS BYTE</w:t>
      </w:r>
    </w:p>
    <w:p w14:paraId="04270230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DIM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BD1         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AS BYTE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;Byte Dummy</w:t>
      </w:r>
    </w:p>
    <w:p w14:paraId="678B8E47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;BIT</w:t>
      </w:r>
    </w:p>
    <w:p w14:paraId="6FDE2563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DIM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CodeRC5X    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AS BIT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;TRUE als het een RC5X code betreft anders...</w:t>
      </w:r>
    </w:p>
    <w:p w14:paraId="384D40E0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DIM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CodeRC6     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AS BIT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;...TRUE als het een RC6 code betreft (anders RC5)</w:t>
      </w:r>
    </w:p>
    <w:p w14:paraId="06BE993C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DIM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CodeRC6Oud  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AS BIT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;Als er gewisseld wordt tussen RC6 en RC5/RC5X moet LCD ook ge-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updated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worden</w:t>
      </w:r>
    </w:p>
    <w:p w14:paraId="59094DB0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DIM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ToggBit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AS BIT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;RC5/RC6 toggle bit</w:t>
      </w:r>
    </w:p>
    <w:p w14:paraId="54F6504C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DIM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Waarde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   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AS BIT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;Argument voor subroutine "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BitOphalen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"</w:t>
      </w:r>
    </w:p>
    <w:p w14:paraId="08735B04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DIM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ID1         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AS BIT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bIt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Dummy</w:t>
      </w:r>
    </w:p>
    <w:p w14:paraId="4C774F0A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</w:p>
    <w:p w14:paraId="18202161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CLEAR</w:t>
      </w:r>
    </w:p>
    <w:p w14:paraId="23AD4B8D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DELAYMS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500              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;LC-Display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stabilisering</w:t>
      </w:r>
      <w:proofErr w:type="spellEnd"/>
    </w:p>
    <w:p w14:paraId="4A38145F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</w:p>
    <w:p w14:paraId="64726A89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CLS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: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PRINT   </w:t>
      </w: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 xml:space="preserve">"Decoder  NL V-1"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Programma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naam en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versie</w:t>
      </w:r>
      <w:proofErr w:type="spellEnd"/>
    </w:p>
    <w:p w14:paraId="146DE470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PRINT AT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2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,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1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,</w:t>
      </w: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>"www.picbasic.nl"</w:t>
      </w:r>
    </w:p>
    <w:p w14:paraId="56E147EC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</w:pPr>
    </w:p>
    <w:p w14:paraId="1B90FB28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GOTO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Start               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;Spring over de subroutines</w:t>
      </w:r>
    </w:p>
    <w:p w14:paraId="23FFFFE1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</w:p>
    <w:p w14:paraId="2F08261E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</w:p>
    <w:p w14:paraId="66AB1C65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;SUBROUTINES                                                                                                            </w:t>
      </w:r>
    </w:p>
    <w:p w14:paraId="4D6D442E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:</w:t>
      </w:r>
    </w:p>
    <w:p w14:paraId="73DD6B5B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BD1 =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>0</w:t>
      </w:r>
    </w:p>
    <w:p w14:paraId="106C6950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Waarde =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IR_Ontvanger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;Maak Waarde 0 of 1 afhankelijk van ontvangen IR code</w:t>
      </w:r>
    </w:p>
    <w:p w14:paraId="2A10E13B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WHILE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IR_Ontvanger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= Waarde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AND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BD1 &lt;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Ok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;Niveau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moet binnen een bepaalde tijd veranderen</w:t>
      </w:r>
    </w:p>
    <w:p w14:paraId="649D4CA1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INC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BD1</w:t>
      </w:r>
    </w:p>
    <w:p w14:paraId="01919F2C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>WEND</w:t>
      </w:r>
    </w:p>
    <w:p w14:paraId="4A9416ED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 IF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Ok = BD1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THEN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ErrorOntvangst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;Niet binnen de tijd een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niveau-verandering</w:t>
      </w:r>
      <w:proofErr w:type="spellEnd"/>
    </w:p>
    <w:p w14:paraId="2E4067EE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</w:t>
      </w:r>
    </w:p>
    <w:p w14:paraId="77DFCEA1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IF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CodeRC6 = TRUE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>THEN</w:t>
      </w:r>
    </w:p>
    <w:p w14:paraId="6006E707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  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Waarde =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1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- Waarde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;RC6 is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geinverteerd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t.o.v. RC5/RC5X</w:t>
      </w:r>
    </w:p>
    <w:p w14:paraId="03D9F128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DELAYUS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625        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;525 -  725 ;(889us / 2 = 444) + de helft hiervan om middenin een volgende bit terecht te komen; 444+222 = 666, - een paar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usec's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verlies door het programma = plm. 625</w:t>
      </w:r>
    </w:p>
    <w:p w14:paraId="5B053770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ELSE</w:t>
      </w:r>
    </w:p>
    <w:p w14:paraId="722CAE75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   DELAYUS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1100          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;950 - 1600</w:t>
      </w:r>
    </w:p>
    <w:p w14:paraId="372DB87D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ENDIF</w:t>
      </w:r>
    </w:p>
    <w:p w14:paraId="700B6228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RETURN</w:t>
      </w:r>
    </w:p>
    <w:p w14:paraId="7FC1950F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</w:p>
    <w:p w14:paraId="40805C75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</w:p>
    <w:p w14:paraId="1767BFA9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;HOOFDPROGRAMMA                                                                                                         </w:t>
      </w:r>
    </w:p>
    <w:p w14:paraId="023070FE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Start:</w:t>
      </w:r>
    </w:p>
    <w:p w14:paraId="176B7567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LED_Groen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=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0</w:t>
      </w:r>
    </w:p>
    <w:p w14:paraId="10839B95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LED_Geel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=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0</w:t>
      </w:r>
    </w:p>
    <w:p w14:paraId="23F45F39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LED_Rood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=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0</w:t>
      </w:r>
    </w:p>
    <w:p w14:paraId="70F5DB1B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</w:p>
    <w:p w14:paraId="22E38D00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</w:rPr>
      </w:pP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BD1 =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>0</w:t>
      </w:r>
    </w:p>
    <w:p w14:paraId="0EA50BF3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WHILE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IR_Ontvanger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= UIT :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WEND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;Wacht op ontvangst</w:t>
      </w:r>
    </w:p>
    <w:p w14:paraId="6CC81FAC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WHILE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IR_Ontvanger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= AAN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AND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BD1 &lt; Glitch</w:t>
      </w:r>
    </w:p>
    <w:p w14:paraId="547404BE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INC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BD1</w:t>
      </w:r>
    </w:p>
    <w:p w14:paraId="01E6BF39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WEND</w:t>
      </w:r>
    </w:p>
    <w:p w14:paraId="0C42AB27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 </w:t>
      </w:r>
    </w:p>
    <w:p w14:paraId="74ACA88C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 IF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BD1 &lt; Glitch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THEN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ErrorGlitch</w:t>
      </w:r>
      <w:proofErr w:type="spellEnd"/>
    </w:p>
    <w:p w14:paraId="1ECAE83B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</w:p>
    <w:p w14:paraId="693BE0D8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lastRenderedPageBreak/>
        <w:t xml:space="preserve">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CommandOud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=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Command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;Bewaar oude waarden voor herstel in geval van een error</w:t>
      </w:r>
    </w:p>
    <w:p w14:paraId="392DAE43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SysteemOud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= Systeem</w:t>
      </w:r>
    </w:p>
    <w:p w14:paraId="28831A7B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489BA7DE" w14:textId="5D42C7E9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LED_Groen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=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1       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;Een IR signaal ontvangen</w:t>
      </w:r>
    </w:p>
    <w:p w14:paraId="1683B88E" w14:textId="0BFF0723" w:rsidR="00D521D5" w:rsidRPr="008A04BB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 w:rsidRPr="00B4764B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</w:t>
      </w:r>
      <w:r w:rsidRPr="008A04BB"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PRINT AT </w:t>
      </w:r>
      <w:r w:rsidRPr="008A04BB"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2</w:t>
      </w:r>
      <w:r w:rsidRPr="008A04BB"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, </w:t>
      </w:r>
      <w:r w:rsidRPr="008A04BB"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1</w:t>
      </w:r>
      <w:r w:rsidRPr="008A04BB"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, </w:t>
      </w:r>
      <w:r w:rsidRPr="008A04BB"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>"BD1:"</w:t>
      </w:r>
      <w:r w:rsidRPr="008A04BB"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, </w:t>
      </w:r>
      <w:r w:rsidRPr="008A04BB"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DEC </w:t>
      </w:r>
      <w:r w:rsidRPr="008A04BB"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BD1</w:t>
      </w:r>
      <w:r w:rsidR="008A04BB" w:rsidRPr="008A04BB"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;</w:t>
      </w:r>
      <w:r w:rsidR="008A04BB"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</w:t>
      </w:r>
      <w:r w:rsidR="008A04BB" w:rsidRPr="008A04BB">
        <w:rPr>
          <w:rFonts w:ascii="Courier New" w:hAnsi="Courier New" w:cs="Courier New"/>
          <w:b/>
          <w:bCs/>
          <w:color w:val="EE0000"/>
          <w:kern w:val="0"/>
          <w:sz w:val="20"/>
          <w:szCs w:val="20"/>
          <w:lang w:val="en-US"/>
        </w:rPr>
        <w:t>BD1 = 52 (Glitch)</w:t>
      </w:r>
    </w:p>
    <w:p w14:paraId="564BEF4F" w14:textId="77777777" w:rsidR="00D521D5" w:rsidRPr="008A04BB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 w:rsidRPr="008A04BB"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</w:t>
      </w:r>
    </w:p>
    <w:p w14:paraId="3A288DBB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;Zoek uit welk protocol-----------------</w:t>
      </w:r>
    </w:p>
    <w:p w14:paraId="40D20537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BD1 =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>0</w:t>
      </w:r>
    </w:p>
    <w:p w14:paraId="541EF75B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Command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=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0          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;Eerst 0 maken omdat RC5/RC5X bits 6 &amp; 7 niet overschrijft, als RC6 deze eerder hoog heeft gemaakt, blijven deze hoog (=fout)</w:t>
      </w:r>
    </w:p>
    <w:p w14:paraId="430438DF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Systeem =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0          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;Eerst 0 maken omdat RC5/RC5X bits 5,6,7 niet overschrijft, als RC6 deze eerder hoog heeft gemaakt, blijven deze hoog (=fout)</w:t>
      </w:r>
    </w:p>
    <w:p w14:paraId="1406A28C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WHILE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BD1 &lt;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255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AND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IR_Ontvanger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= AAN </w:t>
      </w:r>
    </w:p>
    <w:p w14:paraId="5D969F09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INC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BD1</w:t>
      </w:r>
    </w:p>
    <w:p w14:paraId="766015BA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WEND</w:t>
      </w:r>
    </w:p>
    <w:p w14:paraId="5F2E6B44" w14:textId="743751D8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 PRINT AT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2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,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8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,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DEC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BD1</w:t>
      </w:r>
      <w:r w:rsidR="008A04BB"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; </w:t>
      </w:r>
      <w:r w:rsidR="008A04BB" w:rsidRPr="008A04BB">
        <w:rPr>
          <w:rFonts w:ascii="Courier New" w:hAnsi="Courier New" w:cs="Courier New"/>
          <w:b/>
          <w:bCs/>
          <w:color w:val="EE0000"/>
          <w:kern w:val="0"/>
          <w:sz w:val="20"/>
          <w:szCs w:val="20"/>
          <w:lang w:val="en-US"/>
        </w:rPr>
        <w:t>BD1=255 (</w:t>
      </w:r>
      <w:proofErr w:type="spellStart"/>
      <w:r w:rsidR="008A04BB" w:rsidRPr="008A04BB">
        <w:rPr>
          <w:rFonts w:ascii="Courier New" w:hAnsi="Courier New" w:cs="Courier New"/>
          <w:b/>
          <w:bCs/>
          <w:color w:val="EE0000"/>
          <w:kern w:val="0"/>
          <w:sz w:val="20"/>
          <w:szCs w:val="20"/>
          <w:lang w:val="en-US"/>
        </w:rPr>
        <w:t>IR_Ontvanger</w:t>
      </w:r>
      <w:proofErr w:type="spellEnd"/>
      <w:r w:rsidR="008A04BB" w:rsidRPr="008A04BB">
        <w:rPr>
          <w:rFonts w:ascii="Courier New" w:hAnsi="Courier New" w:cs="Courier New"/>
          <w:b/>
          <w:bCs/>
          <w:color w:val="EE0000"/>
          <w:kern w:val="0"/>
          <w:sz w:val="20"/>
          <w:szCs w:val="20"/>
          <w:lang w:val="en-US"/>
        </w:rPr>
        <w:t xml:space="preserve"> = 0 and BD</w:t>
      </w:r>
      <w:r w:rsidR="00D45E17">
        <w:rPr>
          <w:rFonts w:ascii="Courier New" w:hAnsi="Courier New" w:cs="Courier New"/>
          <w:b/>
          <w:bCs/>
          <w:color w:val="EE0000"/>
          <w:kern w:val="0"/>
          <w:sz w:val="20"/>
          <w:szCs w:val="20"/>
          <w:lang w:val="en-US"/>
        </w:rPr>
        <w:t>1</w:t>
      </w:r>
      <w:r w:rsidR="008A04BB" w:rsidRPr="008A04BB">
        <w:rPr>
          <w:rFonts w:ascii="Courier New" w:hAnsi="Courier New" w:cs="Courier New"/>
          <w:b/>
          <w:bCs/>
          <w:color w:val="EE0000"/>
          <w:kern w:val="0"/>
          <w:sz w:val="20"/>
          <w:szCs w:val="20"/>
          <w:lang w:val="en-US"/>
        </w:rPr>
        <w:t xml:space="preserve"> = 255)</w:t>
      </w:r>
    </w:p>
    <w:p w14:paraId="12D602B9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CodeRC5X = FALSE</w:t>
      </w:r>
    </w:p>
    <w:p w14:paraId="37331FB7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CodeRC6  = FALSE</w:t>
      </w:r>
    </w:p>
    <w:p w14:paraId="3F548546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SELECT CASE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BD1</w:t>
      </w:r>
    </w:p>
    <w:p w14:paraId="2889A772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CASE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25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TO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90         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;RC5X</w:t>
      </w:r>
    </w:p>
    <w:p w14:paraId="43E99229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   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CodeRC5X  = TRUE</w:t>
      </w:r>
    </w:p>
    <w:p w14:paraId="72990F40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  Command.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6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=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1</w:t>
      </w:r>
    </w:p>
    <w:p w14:paraId="74EAFAB7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'DELAYUS 1280            ; 900 - 1700 (RC5X)</w:t>
      </w:r>
    </w:p>
    <w:p w14:paraId="75A1310B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CASE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&gt;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90             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;RC6</w:t>
      </w:r>
    </w:p>
    <w:p w14:paraId="43E368DC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   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CodeRC6   = TRUE</w:t>
      </w:r>
    </w:p>
    <w:p w14:paraId="063A8F20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  </w:t>
      </w:r>
    </w:p>
    <w:p w14:paraId="0F9171E1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CASE ELSE             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;RC5</w:t>
      </w:r>
    </w:p>
    <w:p w14:paraId="59CA8181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   'DELAYUS 2180            ;1800 - 2600 (RC5)</w:t>
      </w:r>
    </w:p>
    <w:p w14:paraId="48D7179E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END SELECT</w:t>
      </w:r>
    </w:p>
    <w:p w14:paraId="7EB1D57F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 --------------------------------------</w:t>
      </w:r>
    </w:p>
    <w:p w14:paraId="075865D2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</w:p>
    <w:p w14:paraId="6546E65B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</w:t>
      </w:r>
    </w:p>
    <w:p w14:paraId="6C000C52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IF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CodeRC6 = TRUE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THEN</w:t>
      </w:r>
    </w:p>
    <w:p w14:paraId="58E588C5" w14:textId="6E016EDE" w:rsidR="00D521D5" w:rsidRPr="008A04BB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  </w:t>
      </w:r>
      <w:proofErr w:type="spellStart"/>
      <w:r w:rsidRPr="008A04BB"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LED_Rood</w:t>
      </w:r>
      <w:proofErr w:type="spellEnd"/>
      <w:r w:rsidRPr="008A04BB"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= </w:t>
      </w:r>
      <w:r w:rsidRPr="008A04BB"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1</w:t>
      </w:r>
      <w:r w:rsidR="008A04BB" w:rsidRPr="008A04BB"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; </w:t>
      </w:r>
      <w:proofErr w:type="spellStart"/>
      <w:r w:rsidR="008A04BB" w:rsidRPr="008A04BB">
        <w:rPr>
          <w:rFonts w:ascii="Courier New" w:hAnsi="Courier New" w:cs="Courier New"/>
          <w:b/>
          <w:bCs/>
          <w:color w:val="FF0000"/>
          <w:kern w:val="0"/>
          <w:sz w:val="20"/>
          <w:szCs w:val="20"/>
          <w:lang w:val="en-US"/>
        </w:rPr>
        <w:t>LED_Rood</w:t>
      </w:r>
      <w:proofErr w:type="spellEnd"/>
      <w:r w:rsidR="008A04BB" w:rsidRPr="008A04BB">
        <w:rPr>
          <w:rFonts w:ascii="Courier New" w:hAnsi="Courier New" w:cs="Courier New"/>
          <w:b/>
          <w:bCs/>
          <w:color w:val="FF0000"/>
          <w:kern w:val="0"/>
          <w:sz w:val="20"/>
          <w:szCs w:val="20"/>
          <w:lang w:val="en-US"/>
        </w:rPr>
        <w:t xml:space="preserve"> </w:t>
      </w:r>
      <w:proofErr w:type="spellStart"/>
      <w:r w:rsidR="008A04BB" w:rsidRPr="008A04BB">
        <w:rPr>
          <w:rFonts w:ascii="Courier New" w:hAnsi="Courier New" w:cs="Courier New"/>
          <w:b/>
          <w:bCs/>
          <w:color w:val="FF0000"/>
          <w:kern w:val="0"/>
          <w:sz w:val="20"/>
          <w:szCs w:val="20"/>
          <w:lang w:val="en-US"/>
        </w:rPr>
        <w:t>brandt</w:t>
      </w:r>
      <w:proofErr w:type="spellEnd"/>
      <w:r w:rsidR="008A04BB" w:rsidRPr="008A04BB">
        <w:rPr>
          <w:rFonts w:ascii="Courier New" w:hAnsi="Courier New" w:cs="Courier New"/>
          <w:b/>
          <w:bCs/>
          <w:color w:val="FF0000"/>
          <w:kern w:val="0"/>
          <w:sz w:val="20"/>
          <w:szCs w:val="20"/>
          <w:lang w:val="en-US"/>
        </w:rPr>
        <w:t>, dus CodeRC6 = True</w:t>
      </w:r>
    </w:p>
    <w:p w14:paraId="78BCC574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'  WHILE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IR_Ontvanger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= UIT :WEND ;00  Vervalt hier door protocol onderzoek</w:t>
      </w:r>
    </w:p>
    <w:p w14:paraId="7CEFF5D0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'  WHILE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IR_Ontvanger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= AAN :WEND ;1   Vervalt hier door protocol onderzoek</w:t>
      </w:r>
    </w:p>
    <w:p w14:paraId="1CB62460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WHILE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IR_Ontvanger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= UIT :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WEND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;00</w:t>
      </w:r>
    </w:p>
    <w:p w14:paraId="129E3B70" w14:textId="464AC78D" w:rsidR="00D521D5" w:rsidRPr="00F37C47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EE0000"/>
          <w:kern w:val="0"/>
          <w:sz w:val="20"/>
          <w:szCs w:val="20"/>
        </w:rPr>
      </w:pPr>
      <w:r w:rsidRPr="00F37C47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</w:t>
      </w:r>
      <w:r w:rsidRPr="00F37C47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WHILE </w:t>
      </w:r>
      <w:proofErr w:type="spellStart"/>
      <w:r w:rsidRPr="00F37C47">
        <w:rPr>
          <w:rFonts w:ascii="Courier New" w:hAnsi="Courier New" w:cs="Courier New"/>
          <w:color w:val="000000"/>
          <w:kern w:val="0"/>
          <w:sz w:val="20"/>
          <w:szCs w:val="20"/>
        </w:rPr>
        <w:t>IR_Ontvanger</w:t>
      </w:r>
      <w:proofErr w:type="spellEnd"/>
      <w:r w:rsidRPr="00F37C47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= AAN</w:t>
      </w:r>
      <w:r w:rsidR="008A04BB" w:rsidRPr="00F37C47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; </w:t>
      </w:r>
      <w:proofErr w:type="spellStart"/>
      <w:r w:rsidR="008A04BB" w:rsidRPr="00F37C47">
        <w:rPr>
          <w:rFonts w:ascii="Courier New" w:hAnsi="Courier New" w:cs="Courier New"/>
          <w:b/>
          <w:bCs/>
          <w:color w:val="EE0000"/>
          <w:kern w:val="0"/>
          <w:sz w:val="20"/>
          <w:szCs w:val="20"/>
        </w:rPr>
        <w:t>LED_Toggle</w:t>
      </w:r>
      <w:proofErr w:type="spellEnd"/>
      <w:r w:rsidR="008A04BB" w:rsidRPr="00F37C47">
        <w:rPr>
          <w:rFonts w:ascii="Courier New" w:hAnsi="Courier New" w:cs="Courier New"/>
          <w:b/>
          <w:bCs/>
          <w:color w:val="EE0000"/>
          <w:kern w:val="0"/>
          <w:sz w:val="20"/>
          <w:szCs w:val="20"/>
        </w:rPr>
        <w:t xml:space="preserve">  </w:t>
      </w:r>
      <w:r w:rsidR="00F37C47" w:rsidRPr="00F37C47">
        <w:rPr>
          <w:rFonts w:ascii="Courier New" w:hAnsi="Courier New" w:cs="Courier New"/>
          <w:b/>
          <w:bCs/>
          <w:color w:val="EE0000"/>
          <w:kern w:val="0"/>
          <w:sz w:val="20"/>
          <w:szCs w:val="20"/>
        </w:rPr>
        <w:t>knippert o,5 sec, programma blijft in deze lus hangen</w:t>
      </w:r>
    </w:p>
    <w:p w14:paraId="5B5AF2E1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  <w:r w:rsidRPr="00F37C47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LED_Toggle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LED_Toggle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^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1</w:t>
      </w:r>
    </w:p>
    <w:p w14:paraId="4B248E9C" w14:textId="77777777" w:rsidR="00D521D5" w:rsidRPr="00B4764B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    </w:t>
      </w:r>
      <w:r w:rsidRPr="00B4764B"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DELAYMS </w:t>
      </w:r>
      <w:r w:rsidRPr="00B4764B"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500 </w:t>
      </w:r>
    </w:p>
    <w:p w14:paraId="547FCD96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B4764B"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WEND               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;1</w:t>
      </w:r>
    </w:p>
    <w:p w14:paraId="45FEE84E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WHILE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IR_Ontvanger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= UIT :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WEND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;0</w:t>
      </w:r>
    </w:p>
    <w:p w14:paraId="5F22D8FE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WHILE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IR_Ontvanger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= AAN :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WEND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;1</w:t>
      </w:r>
    </w:p>
    <w:p w14:paraId="56EB6E40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WHILE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IR_Ontvanger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= UIT :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WEND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;0</w:t>
      </w:r>
    </w:p>
    <w:p w14:paraId="20F16F42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</w:p>
    <w:p w14:paraId="694600EE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DELAYUS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2000       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;Wacht tot de laatste '1' van de header voorbijkomt (1778us), hierdoor val je middenin de eerste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togglebit</w:t>
      </w:r>
      <w:proofErr w:type="spellEnd"/>
    </w:p>
    <w:p w14:paraId="3D9E8F04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LED_Groen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=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0</w:t>
      </w:r>
    </w:p>
    <w:p w14:paraId="06E15D28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 xml:space="preserve">  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LED_Toggle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 =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IR_Ontvanger</w:t>
      </w:r>
      <w:proofErr w:type="spellEnd"/>
    </w:p>
    <w:p w14:paraId="0EBF6CB3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ToggBit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  =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IR_Ontvanger</w:t>
      </w:r>
      <w:proofErr w:type="spellEnd"/>
    </w:p>
    <w:p w14:paraId="60B9C619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WHILE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ToggBit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=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IR_Ontvanger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: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WEND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;Wacht tot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geinverteerde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deel van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togglebit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komt</w:t>
      </w:r>
    </w:p>
    <w:p w14:paraId="51F19A54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</w:p>
    <w:p w14:paraId="3CBA5BE9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DELAYUS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1100       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;1000 - 1200; Zodoende val je in het eerste systeem bit</w:t>
      </w:r>
    </w:p>
    <w:p w14:paraId="5464D9DA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 </w:t>
      </w:r>
    </w:p>
    <w:p w14:paraId="3C0662BA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5C064DF0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lastRenderedPageBreak/>
        <w:t xml:space="preserve">   Systeem.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7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78E8DE41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18A35D4D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4E3F05D9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Systeem.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6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62D03C7B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69AD350A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34D8B23A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Systeem.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5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783A1CA1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ELSE</w:t>
      </w:r>
    </w:p>
    <w:p w14:paraId="68694A37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   GOSUB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BitOphalen</w:t>
      </w:r>
      <w:proofErr w:type="spellEnd"/>
    </w:p>
    <w:p w14:paraId="2A511864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LED_Toggle</w:t>
      </w:r>
      <w:proofErr w:type="spellEnd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Waarde</w:t>
      </w:r>
      <w:proofErr w:type="spellEnd"/>
    </w:p>
    <w:p w14:paraId="04218A33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>ENDIF</w:t>
      </w:r>
    </w:p>
    <w:p w14:paraId="15BF8026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</w:pPr>
    </w:p>
    <w:p w14:paraId="6EA3FF6E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 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248AFFB2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Systeem.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4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03801653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63E52CA4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69EE7C26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Systeem.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3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7D1D9F35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7471B98C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49E83575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Systeem.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2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6C579E3F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785EC16F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662FA48D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Systeem.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1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4CC89E59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476F901A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1DF81222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Systeem.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0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50DC7047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</w:p>
    <w:p w14:paraId="33CC2A09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3A7577BB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IF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CodeRC6 = TRUE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THEN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;RC5/RC5X hebben geen 6e en 7e bits</w:t>
      </w:r>
    </w:p>
    <w:p w14:paraId="477F2051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7307A607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Command.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7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07795C3F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55D4A08C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591FF585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Command.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6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3A1AE747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>ENDIF</w:t>
      </w:r>
    </w:p>
    <w:p w14:paraId="35276137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</w:pPr>
    </w:p>
    <w:p w14:paraId="42C94D54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 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3FA85AE5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Command.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5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38B3D2B1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65A69F6C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443EEB3E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Command.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4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3CD390C6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1B65E14F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2E816453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Command.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3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34F288B6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57738FAC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075BA65C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Command.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2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6209C7F9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2C499046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1D3087BA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Command.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1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69D3AA2F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7834AF14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GOSUB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BitOphalen</w:t>
      </w:r>
      <w:proofErr w:type="spellEnd"/>
    </w:p>
    <w:p w14:paraId="182D8296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Command.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0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= Waarde</w:t>
      </w:r>
    </w:p>
    <w:p w14:paraId="24F772C2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43FA5425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757AD6D8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IF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Systeem &lt;&gt;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SysteemOud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OR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Command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&lt;&gt;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CommandOud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OR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CodeRC6 &lt;&gt; CodeRC6Oud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THEN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;Zonder deze regel knippert het LCD tijdens ontvangst (door CLS)</w:t>
      </w:r>
    </w:p>
    <w:p w14:paraId="049120A5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CLS</w:t>
      </w:r>
    </w:p>
    <w:p w14:paraId="4E9E1D4D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   IF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CodeRC5X = TRUE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THEN</w:t>
      </w:r>
    </w:p>
    <w:p w14:paraId="22D6F821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     PRINT </w:t>
      </w: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>"RC5X"</w:t>
      </w:r>
    </w:p>
    <w:p w14:paraId="2BF9C5B5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 xml:space="preserve">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ELSEIF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CodeRC6 = TRUE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THEN</w:t>
      </w:r>
    </w:p>
    <w:p w14:paraId="282281AE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lastRenderedPageBreak/>
        <w:t xml:space="preserve">     PRINT </w:t>
      </w: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>"RC6"</w:t>
      </w:r>
    </w:p>
    <w:p w14:paraId="4ED5AA48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 xml:space="preserve">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ELSE</w:t>
      </w:r>
    </w:p>
    <w:p w14:paraId="75F25D3A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     PRINT </w:t>
      </w: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>"RC5"</w:t>
      </w:r>
    </w:p>
    <w:p w14:paraId="6DEF6870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 xml:space="preserve">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ENDIF</w:t>
      </w:r>
    </w:p>
    <w:p w14:paraId="14867FF6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   PRINT   </w:t>
      </w: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>" Protocol"</w:t>
      </w:r>
    </w:p>
    <w:p w14:paraId="06E7A9CE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DELAYMS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1000       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;Tijd voor aanduiding RC5, RC5X of RC6 protocol</w:t>
      </w:r>
    </w:p>
    <w:p w14:paraId="006A0879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</w:t>
      </w:r>
    </w:p>
    <w:p w14:paraId="7ED3CC1D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CLS</w:t>
      </w:r>
    </w:p>
    <w:p w14:paraId="1E4A83A7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   PRINT </w:t>
      </w: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>"Sys:"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,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DEC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Systeem</w:t>
      </w:r>
      <w:proofErr w:type="spellEnd"/>
    </w:p>
    <w:p w14:paraId="2BA95CFC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PRINT AT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1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,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9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,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BIN </w:t>
      </w:r>
      <w:proofErr w:type="spellStart"/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Systeem</w:t>
      </w:r>
      <w:proofErr w:type="spellEnd"/>
    </w:p>
    <w:p w14:paraId="1B60F5AF" w14:textId="77777777" w:rsid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PRINT AT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2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, </w:t>
      </w:r>
      <w:r>
        <w:rPr>
          <w:rFonts w:ascii="Courier New" w:hAnsi="Courier New" w:cs="Courier New"/>
          <w:color w:val="FF0000"/>
          <w:kern w:val="0"/>
          <w:sz w:val="20"/>
          <w:szCs w:val="20"/>
          <w:lang w:val="en-US"/>
        </w:rPr>
        <w:t>1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, </w:t>
      </w: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>"Com:"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,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DEC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Command</w:t>
      </w:r>
    </w:p>
    <w:p w14:paraId="71BDEEA6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PRINT AT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>2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,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>9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,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BIN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Command</w:t>
      </w:r>
      <w:proofErr w:type="spellEnd"/>
    </w:p>
    <w:p w14:paraId="1E79395D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>ENDIF</w:t>
      </w:r>
    </w:p>
    <w:p w14:paraId="2B9A5D5C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</w:pPr>
    </w:p>
    <w:p w14:paraId="5BFC4B37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;Deze regel NIET bovenaan Start zetten, anders wordt hij ook gereset als er een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Glitch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komt</w:t>
      </w:r>
    </w:p>
    <w:p w14:paraId="78DE710B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CodeRC6Oud= CodeRC6  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;Als er gewisseld wordt tussen RC6 en RC5/RC5X moet LCD ook ge-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updated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worden</w:t>
      </w:r>
    </w:p>
    <w:p w14:paraId="08A39AB3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GOTO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Start</w:t>
      </w:r>
    </w:p>
    <w:p w14:paraId="0772877E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4FC4A4AB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45EE214B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ErrorGlitch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:</w:t>
      </w:r>
    </w:p>
    <w:p w14:paraId="5B8006AC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LED_Geel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=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1        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;Error in ontvangst (Geen RC5/RC6 code of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glitch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)</w:t>
      </w:r>
    </w:p>
    <w:p w14:paraId="598CD8D0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DELAYMS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LED_Tijd</w:t>
      </w:r>
      <w:proofErr w:type="spellEnd"/>
    </w:p>
    <w:p w14:paraId="0B6685B9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GOTO </w:t>
      </w: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Start</w:t>
      </w:r>
    </w:p>
    <w:p w14:paraId="7724BBBB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5742F79C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3F21ED1F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ErrorOntvangst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:</w:t>
      </w:r>
    </w:p>
    <w:p w14:paraId="139282C0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LED_Groen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=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>0</w:t>
      </w:r>
    </w:p>
    <w:p w14:paraId="76AEB3F9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LED_Rood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= </w:t>
      </w:r>
      <w:r w:rsidRPr="00D521D5">
        <w:rPr>
          <w:rFonts w:ascii="Courier New" w:hAnsi="Courier New" w:cs="Courier New"/>
          <w:color w:val="FF0000"/>
          <w:kern w:val="0"/>
          <w:sz w:val="20"/>
          <w:szCs w:val="20"/>
        </w:rPr>
        <w:t xml:space="preserve">1       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;Geen RC5/RC6 code of ontvangst niet optimaal</w:t>
      </w:r>
    </w:p>
    <w:p w14:paraId="273B4873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</w:t>
      </w:r>
      <w:r w:rsidRPr="00D521D5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DELAYMS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LED_Tijd</w:t>
      </w:r>
      <w:proofErr w:type="spellEnd"/>
    </w:p>
    <w:p w14:paraId="28573A52" w14:textId="77777777" w:rsidR="00D521D5" w:rsidRPr="00D521D5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</w:pPr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Command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= </w:t>
      </w:r>
      <w:proofErr w:type="spellStart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>CommandOud</w:t>
      </w:r>
      <w:proofErr w:type="spellEnd"/>
      <w:r w:rsidRPr="00D521D5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   </w:t>
      </w: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;Geef </w:t>
      </w:r>
      <w:proofErr w:type="spellStart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>Command</w:t>
      </w:r>
      <w:proofErr w:type="spellEnd"/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en Systeem oude waarde terug</w:t>
      </w:r>
    </w:p>
    <w:p w14:paraId="35652DC3" w14:textId="77777777" w:rsidR="00D521D5" w:rsidRPr="00B4764B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D521D5">
        <w:rPr>
          <w:rFonts w:ascii="Courier New" w:hAnsi="Courier New" w:cs="Courier New"/>
          <w:i/>
          <w:iCs/>
          <w:color w:val="000080"/>
          <w:kern w:val="0"/>
          <w:sz w:val="20"/>
          <w:szCs w:val="20"/>
        </w:rPr>
        <w:t xml:space="preserve"> </w:t>
      </w:r>
      <w:r w:rsidRPr="00B4764B"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Systeem = </w:t>
      </w:r>
      <w:proofErr w:type="spellStart"/>
      <w:r w:rsidRPr="00B4764B">
        <w:rPr>
          <w:rFonts w:ascii="Courier New" w:hAnsi="Courier New" w:cs="Courier New"/>
          <w:color w:val="000000"/>
          <w:kern w:val="0"/>
          <w:sz w:val="20"/>
          <w:szCs w:val="20"/>
        </w:rPr>
        <w:t>SysteemOud</w:t>
      </w:r>
      <w:proofErr w:type="spellEnd"/>
    </w:p>
    <w:p w14:paraId="059960BE" w14:textId="77777777" w:rsidR="00D521D5" w:rsidRPr="00B4764B" w:rsidRDefault="00D521D5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  <w:r w:rsidRPr="00B4764B">
        <w:rPr>
          <w:rFonts w:ascii="Courier New" w:hAnsi="Courier New" w:cs="Courier New"/>
          <w:b/>
          <w:bCs/>
          <w:color w:val="000000"/>
          <w:kern w:val="0"/>
          <w:sz w:val="20"/>
          <w:szCs w:val="20"/>
        </w:rPr>
        <w:t xml:space="preserve">GOTO </w:t>
      </w:r>
      <w:r w:rsidRPr="00B4764B">
        <w:rPr>
          <w:rFonts w:ascii="Courier New" w:hAnsi="Courier New" w:cs="Courier New"/>
          <w:color w:val="000000"/>
          <w:kern w:val="0"/>
          <w:sz w:val="20"/>
          <w:szCs w:val="20"/>
        </w:rPr>
        <w:t>Start</w:t>
      </w:r>
    </w:p>
    <w:p w14:paraId="0D118F74" w14:textId="77777777" w:rsidR="002838BE" w:rsidRPr="00B4764B" w:rsidRDefault="002838BE" w:rsidP="00D521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</w:rPr>
      </w:pPr>
    </w:p>
    <w:p w14:paraId="599A43E4" w14:textId="107A291D" w:rsidR="002838BE" w:rsidRPr="00B4764B" w:rsidRDefault="002838BE" w:rsidP="002838BE">
      <w:pPr>
        <w:pStyle w:val="Kop1"/>
      </w:pPr>
      <w:r w:rsidRPr="00B4764B">
        <w:t>Analyse</w:t>
      </w:r>
    </w:p>
    <w:p w14:paraId="2A8B7EAD" w14:textId="60B41119" w:rsidR="002838BE" w:rsidRDefault="00B4764B" w:rsidP="00B4764B">
      <w:r w:rsidRPr="00B4764B">
        <w:t>N</w:t>
      </w:r>
      <w:r>
        <w:t>a inschakelen br</w:t>
      </w:r>
      <w:r w:rsidR="00CF15D0">
        <w:t xml:space="preserve">andt de rode en groene led en knippert de </w:t>
      </w:r>
      <w:proofErr w:type="spellStart"/>
      <w:r w:rsidR="0020639B">
        <w:t>toggle</w:t>
      </w:r>
      <w:proofErr w:type="spellEnd"/>
      <w:r w:rsidR="0020639B">
        <w:t xml:space="preserve"> led.</w:t>
      </w:r>
    </w:p>
    <w:p w14:paraId="15B3FCDA" w14:textId="1AEB63D6" w:rsidR="00DE4657" w:rsidRDefault="00997122" w:rsidP="00B4764B">
      <w:pPr>
        <w:rPr>
          <w:rFonts w:cs="Courier New"/>
          <w:color w:val="000000"/>
          <w:kern w:val="0"/>
        </w:rPr>
      </w:pPr>
      <w:proofErr w:type="spellStart"/>
      <w:r>
        <w:t>Led</w:t>
      </w:r>
      <w:r w:rsidR="00444BBF">
        <w:t>_Groen</w:t>
      </w:r>
      <w:proofErr w:type="spellEnd"/>
      <w:r w:rsidR="00444BBF">
        <w:t xml:space="preserve"> = 1 betekent niet dat er een</w:t>
      </w:r>
      <w:r w:rsidR="00AA385F">
        <w:t xml:space="preserve"> IR</w:t>
      </w:r>
      <w:r w:rsidR="00444BBF">
        <w:t xml:space="preserve"> </w:t>
      </w:r>
      <w:r w:rsidR="00AA385F">
        <w:t>signaal is ontvangen volgens mij</w:t>
      </w:r>
      <w:r w:rsidR="00572E18">
        <w:t>. BD1=</w:t>
      </w:r>
      <w:r w:rsidR="00E967F6">
        <w:t>52 en later BD1=</w:t>
      </w:r>
      <w:r w:rsidR="008912CC">
        <w:t xml:space="preserve">255 dan </w:t>
      </w:r>
      <w:r w:rsidR="008D09DB">
        <w:t xml:space="preserve">is </w:t>
      </w:r>
      <w:proofErr w:type="spellStart"/>
      <w:r w:rsidR="008D09DB">
        <w:t>IR_Ont</w:t>
      </w:r>
      <w:r w:rsidR="00D11CD9">
        <w:t>v</w:t>
      </w:r>
      <w:r w:rsidR="008D09DB">
        <w:t>anger</w:t>
      </w:r>
      <w:proofErr w:type="spellEnd"/>
      <w:r w:rsidR="008D09DB">
        <w:t xml:space="preserve"> = aan</w:t>
      </w:r>
      <w:r w:rsidR="00D11CD9">
        <w:t xml:space="preserve"> (=0)</w:t>
      </w:r>
      <w:r w:rsidR="008667DD">
        <w:t xml:space="preserve"> en wordt </w:t>
      </w:r>
      <w:r w:rsidR="00CD68C9" w:rsidRPr="00ED2C00">
        <w:rPr>
          <w:rFonts w:cs="Courier New"/>
          <w:color w:val="000000"/>
          <w:kern w:val="0"/>
        </w:rPr>
        <w:t xml:space="preserve">CodeRC6 = TRUE, waarna </w:t>
      </w:r>
      <w:proofErr w:type="spellStart"/>
      <w:r w:rsidR="00CD68C9" w:rsidRPr="00ED2C00">
        <w:rPr>
          <w:rFonts w:cs="Courier New"/>
          <w:color w:val="000000"/>
          <w:kern w:val="0"/>
        </w:rPr>
        <w:t>Led</w:t>
      </w:r>
      <w:r w:rsidR="006334FF" w:rsidRPr="00ED2C00">
        <w:rPr>
          <w:rFonts w:cs="Courier New"/>
          <w:color w:val="000000"/>
          <w:kern w:val="0"/>
        </w:rPr>
        <w:t>_toggle</w:t>
      </w:r>
      <w:proofErr w:type="spellEnd"/>
      <w:r w:rsidR="006334FF" w:rsidRPr="00ED2C00">
        <w:rPr>
          <w:rFonts w:cs="Courier New"/>
          <w:color w:val="000000"/>
          <w:kern w:val="0"/>
        </w:rPr>
        <w:t xml:space="preserve"> blijft knipperen. Programma blijft hangen in </w:t>
      </w:r>
      <w:r w:rsidR="00E61D6C">
        <w:rPr>
          <w:rFonts w:cs="Courier New"/>
          <w:color w:val="000000"/>
          <w:kern w:val="0"/>
        </w:rPr>
        <w:t xml:space="preserve">betreffende </w:t>
      </w:r>
      <w:r w:rsidR="006334FF" w:rsidRPr="00ED2C00">
        <w:rPr>
          <w:rFonts w:cs="Courier New"/>
          <w:color w:val="000000"/>
          <w:kern w:val="0"/>
        </w:rPr>
        <w:t>lus</w:t>
      </w:r>
      <w:r w:rsidR="00E61D6C">
        <w:rPr>
          <w:rFonts w:cs="Courier New"/>
          <w:color w:val="000000"/>
          <w:kern w:val="0"/>
        </w:rPr>
        <w:t>.</w:t>
      </w:r>
    </w:p>
    <w:p w14:paraId="7619A571" w14:textId="546C58A2" w:rsidR="00F22439" w:rsidRDefault="00357CB9" w:rsidP="00B4764B">
      <w:pPr>
        <w:rPr>
          <w:rFonts w:cs="Courier New"/>
          <w:color w:val="000000"/>
          <w:kern w:val="0"/>
        </w:rPr>
      </w:pPr>
      <w:r>
        <w:rPr>
          <w:rFonts w:cs="Courier New"/>
          <w:color w:val="000000"/>
          <w:kern w:val="0"/>
        </w:rPr>
        <w:t>Ik heb met de volgende afstandsbedieningen gepoog</w:t>
      </w:r>
      <w:r w:rsidR="00FC1324">
        <w:rPr>
          <w:rFonts w:cs="Courier New"/>
          <w:color w:val="000000"/>
          <w:kern w:val="0"/>
        </w:rPr>
        <w:t xml:space="preserve">d om veranderingen </w:t>
      </w:r>
      <w:r w:rsidR="00265279">
        <w:rPr>
          <w:rFonts w:cs="Courier New"/>
          <w:color w:val="000000"/>
          <w:kern w:val="0"/>
        </w:rPr>
        <w:t xml:space="preserve">aan te brengen (LG, </w:t>
      </w:r>
      <w:proofErr w:type="spellStart"/>
      <w:r w:rsidR="00265279">
        <w:rPr>
          <w:rFonts w:cs="Courier New"/>
          <w:color w:val="000000"/>
          <w:kern w:val="0"/>
        </w:rPr>
        <w:t>Yamaha</w:t>
      </w:r>
      <w:proofErr w:type="spellEnd"/>
      <w:r w:rsidR="00265279">
        <w:rPr>
          <w:rFonts w:cs="Courier New"/>
          <w:color w:val="000000"/>
          <w:kern w:val="0"/>
        </w:rPr>
        <w:t xml:space="preserve">,, </w:t>
      </w:r>
      <w:proofErr w:type="spellStart"/>
      <w:r w:rsidR="00265279">
        <w:rPr>
          <w:rFonts w:cs="Courier New"/>
          <w:color w:val="000000"/>
          <w:kern w:val="0"/>
        </w:rPr>
        <w:t>Louwe</w:t>
      </w:r>
      <w:proofErr w:type="spellEnd"/>
      <w:r w:rsidR="00265279">
        <w:rPr>
          <w:rFonts w:cs="Courier New"/>
          <w:color w:val="000000"/>
          <w:kern w:val="0"/>
        </w:rPr>
        <w:t xml:space="preserve"> JVC en Ziggo)</w:t>
      </w:r>
      <w:r w:rsidR="00F2010C">
        <w:rPr>
          <w:rFonts w:cs="Courier New"/>
          <w:color w:val="000000"/>
          <w:kern w:val="0"/>
        </w:rPr>
        <w:t>. Ik zag geen enkele reactie in het programma</w:t>
      </w:r>
      <w:r w:rsidR="00F4282F">
        <w:rPr>
          <w:rFonts w:cs="Courier New"/>
          <w:color w:val="000000"/>
          <w:kern w:val="0"/>
        </w:rPr>
        <w:t>.</w:t>
      </w:r>
    </w:p>
    <w:p w14:paraId="68D76B2F" w14:textId="2307DC6A" w:rsidR="00F4282F" w:rsidRDefault="00F4282F" w:rsidP="00B4764B">
      <w:pPr>
        <w:rPr>
          <w:rFonts w:cs="Courier New"/>
          <w:color w:val="000000"/>
          <w:kern w:val="0"/>
        </w:rPr>
      </w:pPr>
      <w:proofErr w:type="spellStart"/>
      <w:r>
        <w:rPr>
          <w:rFonts w:cs="Courier New"/>
          <w:color w:val="000000"/>
          <w:kern w:val="0"/>
        </w:rPr>
        <w:t>Konklusie</w:t>
      </w:r>
      <w:proofErr w:type="spellEnd"/>
      <w:r>
        <w:rPr>
          <w:rFonts w:cs="Courier New"/>
          <w:color w:val="000000"/>
          <w:kern w:val="0"/>
        </w:rPr>
        <w:t>:</w:t>
      </w:r>
    </w:p>
    <w:p w14:paraId="295657A0" w14:textId="3FF1186E" w:rsidR="00F4282F" w:rsidRDefault="00F4282F" w:rsidP="00F4282F">
      <w:pPr>
        <w:pStyle w:val="Lijstalinea"/>
        <w:numPr>
          <w:ilvl w:val="0"/>
          <w:numId w:val="3"/>
        </w:numPr>
      </w:pPr>
      <w:r>
        <w:t>De afstan</w:t>
      </w:r>
      <w:r w:rsidR="006F2D6F">
        <w:t>dsbedieningen werken niet correct en/of geen RC5/ RC6 protocol</w:t>
      </w:r>
      <w:r w:rsidR="00F2444C">
        <w:t>. In elk geval blijft</w:t>
      </w:r>
      <w:r w:rsidR="00AD27E4">
        <w:t xml:space="preserve"> </w:t>
      </w:r>
      <w:proofErr w:type="spellStart"/>
      <w:r w:rsidR="00AD27E4">
        <w:t>IR_Ontvanger</w:t>
      </w:r>
      <w:proofErr w:type="spellEnd"/>
      <w:r w:rsidR="00AD27E4">
        <w:t xml:space="preserve"> (p</w:t>
      </w:r>
      <w:r w:rsidR="009F7592">
        <w:t>o</w:t>
      </w:r>
      <w:r w:rsidR="00AD27E4">
        <w:t>ort</w:t>
      </w:r>
      <w:r w:rsidR="009F7592">
        <w:t xml:space="preserve"> A.4) = 0 (</w:t>
      </w:r>
      <w:r w:rsidR="00B935D0">
        <w:t>=aan in programma)</w:t>
      </w:r>
    </w:p>
    <w:p w14:paraId="687B59E7" w14:textId="7DCF887F" w:rsidR="00B935D0" w:rsidRPr="00ED2C00" w:rsidRDefault="000951F9" w:rsidP="00F4282F">
      <w:pPr>
        <w:pStyle w:val="Lijstalinea"/>
        <w:numPr>
          <w:ilvl w:val="0"/>
          <w:numId w:val="3"/>
        </w:numPr>
      </w:pPr>
      <w:r>
        <w:t>Output van de TSOP</w:t>
      </w:r>
      <w:r w:rsidR="00121BA9">
        <w:t>1736 wordt niet correct verwerkt door PIC</w:t>
      </w:r>
    </w:p>
    <w:p w14:paraId="58425258" w14:textId="77777777" w:rsidR="00D521D5" w:rsidRPr="00D521D5" w:rsidRDefault="00D521D5" w:rsidP="00D521D5"/>
    <w:p w14:paraId="328F4611" w14:textId="77777777" w:rsidR="00D521D5" w:rsidRDefault="00D521D5"/>
    <w:p w14:paraId="686BF7DC" w14:textId="77777777" w:rsidR="00D521D5" w:rsidRDefault="00D521D5"/>
    <w:sectPr w:rsidR="00D521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CD701" w14:textId="77777777" w:rsidR="00164587" w:rsidRDefault="00164587" w:rsidP="0098440F">
      <w:pPr>
        <w:spacing w:after="0" w:line="240" w:lineRule="auto"/>
      </w:pPr>
      <w:r>
        <w:separator/>
      </w:r>
    </w:p>
  </w:endnote>
  <w:endnote w:type="continuationSeparator" w:id="0">
    <w:p w14:paraId="17B90601" w14:textId="77777777" w:rsidR="00164587" w:rsidRDefault="00164587" w:rsidP="00984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37DF5" w14:textId="77777777" w:rsidR="0098440F" w:rsidRDefault="009844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0846726"/>
      <w:docPartObj>
        <w:docPartGallery w:val="Page Numbers (Bottom of Page)"/>
        <w:docPartUnique/>
      </w:docPartObj>
    </w:sdtPr>
    <w:sdtContent>
      <w:p w14:paraId="144F63B5" w14:textId="6A5E2A79" w:rsidR="0098440F" w:rsidRDefault="0098440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E50AF7" w14:textId="77777777" w:rsidR="0098440F" w:rsidRDefault="009844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14F62" w14:textId="77777777" w:rsidR="0098440F" w:rsidRDefault="009844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03F17" w14:textId="77777777" w:rsidR="00164587" w:rsidRDefault="00164587" w:rsidP="0098440F">
      <w:pPr>
        <w:spacing w:after="0" w:line="240" w:lineRule="auto"/>
      </w:pPr>
      <w:r>
        <w:separator/>
      </w:r>
    </w:p>
  </w:footnote>
  <w:footnote w:type="continuationSeparator" w:id="0">
    <w:p w14:paraId="2EEADF0C" w14:textId="77777777" w:rsidR="00164587" w:rsidRDefault="00164587" w:rsidP="00984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0C7D" w14:textId="77777777" w:rsidR="0098440F" w:rsidRDefault="009844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A2CD1" w14:textId="77777777" w:rsidR="0098440F" w:rsidRDefault="009844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7FC0D" w14:textId="77777777" w:rsidR="0098440F" w:rsidRDefault="009844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5130"/>
    <w:multiLevelType w:val="hybridMultilevel"/>
    <w:tmpl w:val="D388AC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01BA7"/>
    <w:multiLevelType w:val="hybridMultilevel"/>
    <w:tmpl w:val="15AA75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85E06"/>
    <w:multiLevelType w:val="hybridMultilevel"/>
    <w:tmpl w:val="A7B07C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357949">
    <w:abstractNumId w:val="0"/>
  </w:num>
  <w:num w:numId="2" w16cid:durableId="1272131338">
    <w:abstractNumId w:val="2"/>
  </w:num>
  <w:num w:numId="3" w16cid:durableId="1190295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D5"/>
    <w:rsid w:val="000951F9"/>
    <w:rsid w:val="00121BA9"/>
    <w:rsid w:val="00164587"/>
    <w:rsid w:val="0020639B"/>
    <w:rsid w:val="0026018F"/>
    <w:rsid w:val="00265279"/>
    <w:rsid w:val="002838BE"/>
    <w:rsid w:val="002B4245"/>
    <w:rsid w:val="00357CB9"/>
    <w:rsid w:val="00444BBF"/>
    <w:rsid w:val="0047384D"/>
    <w:rsid w:val="00572E18"/>
    <w:rsid w:val="005E6854"/>
    <w:rsid w:val="005E7BD3"/>
    <w:rsid w:val="00602B4C"/>
    <w:rsid w:val="006334FF"/>
    <w:rsid w:val="00687EB5"/>
    <w:rsid w:val="006F2D6F"/>
    <w:rsid w:val="007B087E"/>
    <w:rsid w:val="008667DD"/>
    <w:rsid w:val="008912CC"/>
    <w:rsid w:val="008A04BB"/>
    <w:rsid w:val="008D09DB"/>
    <w:rsid w:val="0098440F"/>
    <w:rsid w:val="00997122"/>
    <w:rsid w:val="009F7592"/>
    <w:rsid w:val="00A61F23"/>
    <w:rsid w:val="00AA385F"/>
    <w:rsid w:val="00AD27E4"/>
    <w:rsid w:val="00B4764B"/>
    <w:rsid w:val="00B935D0"/>
    <w:rsid w:val="00CD68C9"/>
    <w:rsid w:val="00CF15D0"/>
    <w:rsid w:val="00D11CD9"/>
    <w:rsid w:val="00D45E17"/>
    <w:rsid w:val="00D521D5"/>
    <w:rsid w:val="00DE4657"/>
    <w:rsid w:val="00E61D6C"/>
    <w:rsid w:val="00E967F6"/>
    <w:rsid w:val="00ED2C00"/>
    <w:rsid w:val="00F2010C"/>
    <w:rsid w:val="00F22439"/>
    <w:rsid w:val="00F2444C"/>
    <w:rsid w:val="00F37C47"/>
    <w:rsid w:val="00F4282F"/>
    <w:rsid w:val="00F566C6"/>
    <w:rsid w:val="00F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5376"/>
  <w15:chartTrackingRefBased/>
  <w15:docId w15:val="{28B8DA17-79A9-4159-BEA6-19438BE2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52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2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2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2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2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2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2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2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2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2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2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2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21D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21D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21D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21D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21D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21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2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2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2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2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2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21D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21D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21D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2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21D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21D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84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440F"/>
  </w:style>
  <w:style w:type="paragraph" w:styleId="Voettekst">
    <w:name w:val="footer"/>
    <w:basedOn w:val="Standaard"/>
    <w:link w:val="VoettekstChar"/>
    <w:uiPriority w:val="99"/>
    <w:unhideWhenUsed/>
    <w:rsid w:val="00984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4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1387</Words>
  <Characters>6850</Characters>
  <Application>Microsoft Office Word</Application>
  <DocSecurity>0</DocSecurity>
  <Lines>322</Lines>
  <Paragraphs>232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Timmerman</dc:creator>
  <cp:keywords/>
  <dc:description/>
  <cp:lastModifiedBy>Henk Timmerman</cp:lastModifiedBy>
  <cp:revision>37</cp:revision>
  <cp:lastPrinted>2026-03-26T11:30:00Z</cp:lastPrinted>
  <dcterms:created xsi:type="dcterms:W3CDTF">2026-03-24T12:10:00Z</dcterms:created>
  <dcterms:modified xsi:type="dcterms:W3CDTF">2026-03-26T11:30:00Z</dcterms:modified>
</cp:coreProperties>
</file>